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390B" w14:textId="3FD4F91A" w:rsidR="00AA5C74" w:rsidRPr="00AA5C74" w:rsidRDefault="002E3CEA" w:rsidP="00AA5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заказов</w:t>
      </w:r>
    </w:p>
    <w:p w14:paraId="65762972" w14:textId="0458A321" w:rsidR="00AA5C74" w:rsidRPr="00AA5C74" w:rsidRDefault="00AA5C74" w:rsidP="00AA5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заказов на доставку, осуществляется с 10:00 до 22:45. Время принятия заказов на доставку в отдельных регионах может отличаться. Подробности уточняйте в магазине</w:t>
      </w:r>
      <w:r w:rsidR="002E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администратора.</w:t>
      </w:r>
    </w:p>
    <w:p w14:paraId="0120DB13" w14:textId="0C62F3E7" w:rsidR="00AA5C74" w:rsidRPr="00AA5C74" w:rsidRDefault="002E3CEA" w:rsidP="00AA5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Доставка</w:t>
      </w:r>
    </w:p>
    <w:p w14:paraId="64812784" w14:textId="0EDC1674" w:rsidR="00AA5C74" w:rsidRPr="00AA5C74" w:rsidRDefault="00AA5C74" w:rsidP="00AA5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сумма доставки может отличаться в зависимости от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Уточняйте подробности у администратора при заказе.</w:t>
      </w:r>
    </w:p>
    <w:p w14:paraId="49D5D4F6" w14:textId="17921389" w:rsidR="00AA5C74" w:rsidRPr="00AA5C74" w:rsidRDefault="002E3CEA" w:rsidP="00AA5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доставки</w:t>
      </w:r>
    </w:p>
    <w:p w14:paraId="5F0C198E" w14:textId="70872A49" w:rsidR="00AA5C74" w:rsidRPr="00AA5C74" w:rsidRDefault="00AA5C74" w:rsidP="00AA5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с момента подтверждения заказа. Доставка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действует в радиусе 1.5 км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доставки может измениться в зависимости от загруженности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расстояние превышает 1.5 км километра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доставки увеличивается (уточняйте у </w:t>
      </w:r>
      <w:r w:rsidR="002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3D42EF" w14:textId="6DB94480" w:rsidR="00AA5C74" w:rsidRPr="00AA5C74" w:rsidRDefault="002E3CEA" w:rsidP="00AA5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Самовывоз</w:t>
      </w:r>
    </w:p>
    <w:p w14:paraId="3F3DCFAC" w14:textId="2ACDF77E" w:rsidR="00AA5C74" w:rsidRPr="00AA5C74" w:rsidRDefault="00AA5C74" w:rsidP="00AA5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сделать заказ и забрать его в магазине лично. Время ожидания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AA5C74">
        <w:rPr>
          <w:rFonts w:ascii="Times New Roman" w:eastAsia="Times New Roman" w:hAnsi="Times New Roman" w:cs="Times New Roman"/>
          <w:sz w:val="28"/>
          <w:szCs w:val="28"/>
          <w:lang w:eastAsia="ru-RU"/>
        </w:rPr>
        <w:t>-30 минут.</w:t>
      </w:r>
    </w:p>
    <w:p w14:paraId="328C593A" w14:textId="77777777" w:rsidR="00197997" w:rsidRDefault="00197997"/>
    <w:sectPr w:rsidR="0019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D0"/>
    <w:rsid w:val="00197997"/>
    <w:rsid w:val="002E3CEA"/>
    <w:rsid w:val="004755D0"/>
    <w:rsid w:val="00A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A5E"/>
  <w15:chartTrackingRefBased/>
  <w15:docId w15:val="{2D2AD4E5-F7CC-437B-805F-B4C74CEE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5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583">
          <w:marLeft w:val="0"/>
          <w:marRight w:val="0"/>
          <w:marTop w:val="0"/>
          <w:marBottom w:val="8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723">
          <w:marLeft w:val="0"/>
          <w:marRight w:val="0"/>
          <w:marTop w:val="0"/>
          <w:marBottom w:val="8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2110">
          <w:marLeft w:val="0"/>
          <w:marRight w:val="0"/>
          <w:marTop w:val="0"/>
          <w:marBottom w:val="8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1628">
          <w:marLeft w:val="0"/>
          <w:marRight w:val="0"/>
          <w:marTop w:val="0"/>
          <w:marBottom w:val="8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Loginovskaya</dc:creator>
  <cp:keywords/>
  <dc:description/>
  <cp:lastModifiedBy>Ksenia Loginovskaya</cp:lastModifiedBy>
  <cp:revision>3</cp:revision>
  <dcterms:created xsi:type="dcterms:W3CDTF">2022-08-10T07:46:00Z</dcterms:created>
  <dcterms:modified xsi:type="dcterms:W3CDTF">2022-08-10T07:48:00Z</dcterms:modified>
</cp:coreProperties>
</file>